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FDD3" w14:textId="77777777" w:rsidR="00FA6E45" w:rsidRPr="00EE3B99" w:rsidRDefault="00FA6E45" w:rsidP="00FA6E45">
      <w:pPr>
        <w:jc w:val="center"/>
        <w:rPr>
          <w:b/>
        </w:rPr>
      </w:pPr>
      <w:r w:rsidRPr="00EE3B99">
        <w:rPr>
          <w:b/>
        </w:rPr>
        <w:t xml:space="preserve">SENATE CONTINUING ORDER FOR PRODUCTION OF </w:t>
      </w:r>
      <w:r>
        <w:rPr>
          <w:b/>
        </w:rPr>
        <w:br/>
      </w:r>
      <w:r w:rsidRPr="00EE3B99">
        <w:rPr>
          <w:b/>
        </w:rPr>
        <w:t>DEPARTMENTAL AND AGENCY FILE LISTS</w:t>
      </w:r>
      <w:r w:rsidRPr="00EE3B99">
        <w:rPr>
          <w:b/>
        </w:rPr>
        <w:br/>
      </w:r>
      <w:r w:rsidRPr="00EE3B99">
        <w:rPr>
          <w:b/>
        </w:rPr>
        <w:br/>
        <w:t>INDEPENDENT PARLIAMENTARY EXPENSES AUTHORITY</w:t>
      </w:r>
    </w:p>
    <w:p w14:paraId="7BC54BD5" w14:textId="77777777" w:rsidR="00FA6E45" w:rsidRPr="00EE3B99" w:rsidRDefault="00FA6E45" w:rsidP="00FA6E45">
      <w:pPr>
        <w:jc w:val="center"/>
        <w:rPr>
          <w:b/>
        </w:rPr>
      </w:pPr>
    </w:p>
    <w:p w14:paraId="5AFB35D2" w14:textId="2AF9B97A" w:rsidR="00FA6E45" w:rsidRPr="00EE3B99" w:rsidRDefault="00FA6E45" w:rsidP="00FA6E45">
      <w:pPr>
        <w:jc w:val="center"/>
        <w:rPr>
          <w:b/>
        </w:rPr>
      </w:pPr>
      <w:r w:rsidRPr="00BF5ACA">
        <w:rPr>
          <w:b/>
        </w:rPr>
        <w:t xml:space="preserve">1 </w:t>
      </w:r>
      <w:r w:rsidR="00974E16">
        <w:rPr>
          <w:b/>
        </w:rPr>
        <w:t>January</w:t>
      </w:r>
      <w:r w:rsidRPr="00BF5ACA">
        <w:rPr>
          <w:b/>
        </w:rPr>
        <w:t xml:space="preserve"> to </w:t>
      </w:r>
      <w:r w:rsidR="00974E16">
        <w:rPr>
          <w:b/>
        </w:rPr>
        <w:t>30 June 2026</w:t>
      </w:r>
    </w:p>
    <w:tbl>
      <w:tblPr>
        <w:tblW w:w="8481" w:type="dxa"/>
        <w:jc w:val="center"/>
        <w:tblLook w:val="04A0" w:firstRow="1" w:lastRow="0" w:firstColumn="1" w:lastColumn="0" w:noHBand="0" w:noVBand="1"/>
      </w:tblPr>
      <w:tblGrid>
        <w:gridCol w:w="1001"/>
        <w:gridCol w:w="7480"/>
      </w:tblGrid>
      <w:tr w:rsidR="00974E16" w:rsidRPr="00FD7C7A" w14:paraId="387B08D6" w14:textId="77777777" w:rsidTr="00974E16">
        <w:trPr>
          <w:trHeight w:val="30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D0C0C" w14:textId="63BD81D8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I26/124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3C9A1" w14:textId="782B178D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PROCUREMENT - Content Manager support and training - 2026</w:t>
            </w:r>
          </w:p>
        </w:tc>
      </w:tr>
      <w:tr w:rsidR="00974E16" w:rsidRPr="00FD7C7A" w14:paraId="1361B043" w14:textId="77777777" w:rsidTr="00974E16">
        <w:trPr>
          <w:trHeight w:val="30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BEC0" w14:textId="2833857E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I26/44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8B0C1" w14:textId="5B95039F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GOVERNING BODIES - Members of the Authority - Members Meetings 2026</w:t>
            </w:r>
          </w:p>
        </w:tc>
      </w:tr>
      <w:tr w:rsidR="00974E16" w:rsidRPr="00FD7C7A" w14:paraId="7AB099F4" w14:textId="77777777" w:rsidTr="00974E16">
        <w:trPr>
          <w:trHeight w:val="30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3AD25" w14:textId="7EB8C439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I26/45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61DC2" w14:textId="114CBA44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STRATEGIC MANAGEMENT - Audit and Risk Committee 2026</w:t>
            </w:r>
          </w:p>
        </w:tc>
      </w:tr>
      <w:tr w:rsidR="00974E16" w:rsidRPr="00FD7C7A" w14:paraId="07B9C5C7" w14:textId="77777777" w:rsidTr="00974E16">
        <w:trPr>
          <w:trHeight w:val="30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7FBB" w14:textId="47928A69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I26/50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F0D31" w14:textId="5BD4B177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STRATEGIC MANAGEMENT - Senate Estimates 2026</w:t>
            </w:r>
          </w:p>
        </w:tc>
      </w:tr>
      <w:tr w:rsidR="00974E16" w:rsidRPr="00FD7C7A" w14:paraId="5BA1D39D" w14:textId="77777777" w:rsidTr="00974E16">
        <w:trPr>
          <w:trHeight w:val="30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990F6" w14:textId="09A8FB79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I26/51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B03E8" w14:textId="32C4113F" w:rsidR="00974E16" w:rsidRPr="00FD7C7A" w:rsidRDefault="00974E16" w:rsidP="00974E1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278B7">
              <w:t>STRATEGIC MANAGEMENT - Parliamentary Liaison &amp; Coordination 2026</w:t>
            </w:r>
          </w:p>
        </w:tc>
      </w:tr>
    </w:tbl>
    <w:p w14:paraId="3CFC7AC8" w14:textId="77777777" w:rsidR="00546FB8" w:rsidRDefault="00546FB8"/>
    <w:sectPr w:rsidR="00546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C08D" w14:textId="77777777" w:rsidR="009D0D78" w:rsidRDefault="009D0D78" w:rsidP="00FA6E45">
      <w:pPr>
        <w:spacing w:after="0" w:line="240" w:lineRule="auto"/>
      </w:pPr>
      <w:r>
        <w:separator/>
      </w:r>
    </w:p>
  </w:endnote>
  <w:endnote w:type="continuationSeparator" w:id="0">
    <w:p w14:paraId="6EE9469C" w14:textId="77777777" w:rsidR="009D0D78" w:rsidRDefault="009D0D78" w:rsidP="00FA6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04F8" w14:textId="77777777" w:rsidR="009D0D78" w:rsidRDefault="009D0D78" w:rsidP="00FA6E45">
      <w:pPr>
        <w:spacing w:after="0" w:line="240" w:lineRule="auto"/>
      </w:pPr>
      <w:r>
        <w:separator/>
      </w:r>
    </w:p>
  </w:footnote>
  <w:footnote w:type="continuationSeparator" w:id="0">
    <w:p w14:paraId="2C2901E6" w14:textId="77777777" w:rsidR="009D0D78" w:rsidRDefault="009D0D78" w:rsidP="00FA6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45"/>
    <w:rsid w:val="00011429"/>
    <w:rsid w:val="002B51A5"/>
    <w:rsid w:val="00305899"/>
    <w:rsid w:val="003B38D3"/>
    <w:rsid w:val="0041236E"/>
    <w:rsid w:val="005274EC"/>
    <w:rsid w:val="005409AE"/>
    <w:rsid w:val="00546FB8"/>
    <w:rsid w:val="005563F8"/>
    <w:rsid w:val="005A1C3D"/>
    <w:rsid w:val="006229FB"/>
    <w:rsid w:val="006A1C49"/>
    <w:rsid w:val="006B38F3"/>
    <w:rsid w:val="007C302D"/>
    <w:rsid w:val="00966FD3"/>
    <w:rsid w:val="00974E16"/>
    <w:rsid w:val="009B54C9"/>
    <w:rsid w:val="009D0D78"/>
    <w:rsid w:val="00B019FF"/>
    <w:rsid w:val="00CB423F"/>
    <w:rsid w:val="00E16BC8"/>
    <w:rsid w:val="00E63CA8"/>
    <w:rsid w:val="00FA6E45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CA1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9FB"/>
  </w:style>
  <w:style w:type="paragraph" w:styleId="Footer">
    <w:name w:val="footer"/>
    <w:basedOn w:val="Normal"/>
    <w:link w:val="FooterChar"/>
    <w:uiPriority w:val="99"/>
    <w:unhideWhenUsed/>
    <w:rsid w:val="0062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E48668-EC61-4707-A86A-18D0413FE7BE}"/>
</file>

<file path=customXml/itemProps2.xml><?xml version="1.0" encoding="utf-8"?>
<ds:datastoreItem xmlns:ds="http://schemas.openxmlformats.org/officeDocument/2006/customXml" ds:itemID="{B89308FA-3FBA-4EF3-AC98-D6C99C01DB29}"/>
</file>

<file path=customXml/itemProps3.xml><?xml version="1.0" encoding="utf-8"?>
<ds:datastoreItem xmlns:ds="http://schemas.openxmlformats.org/officeDocument/2006/customXml" ds:itemID="{FDCCD762-CD48-46B7-9599-056E59E766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[SEC=OFFICIAL]</cp:keywords>
  <dc:description/>
  <cp:lastModifiedBy/>
  <cp:revision>1</cp:revision>
  <dcterms:created xsi:type="dcterms:W3CDTF">2026-08-19T05:20:00Z</dcterms:created>
  <dcterms:modified xsi:type="dcterms:W3CDTF">2026-08-19T05:20:00Z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OriginationTimeStamp">
    <vt:lpwstr>2025-07-18T02:00:05Z</vt:lpwstr>
  </property>
  <property fmtid="{D5CDD505-2E9C-101B-9397-08002B2CF9AE}" pid="3" name="PM_ProtectiveMarkingValue_Header">
    <vt:lpwstr>OFFICIAL</vt:lpwstr>
  </property>
  <property fmtid="{D5CDD505-2E9C-101B-9397-08002B2CF9AE}" pid="4" name="MSIP_Label_87d6481e-ccdd-4ab6-8b26-05a0df5699e7_Name">
    <vt:lpwstr>OFFICIAL</vt:lpwstr>
  </property>
  <property fmtid="{D5CDD505-2E9C-101B-9397-08002B2CF9AE}" pid="5" name="MSIP_Label_87d6481e-ccdd-4ab6-8b26-05a0df5699e7_SiteId">
    <vt:lpwstr>08954cee-4782-4ff6-9ad5-1997dccef4b0</vt:lpwstr>
  </property>
  <property fmtid="{D5CDD505-2E9C-101B-9397-08002B2CF9AE}" pid="6" name="MSIP_Label_87d6481e-ccdd-4ab6-8b26-05a0df5699e7_Enabled">
    <vt:lpwstr>true</vt:lpwstr>
  </property>
  <property fmtid="{D5CDD505-2E9C-101B-9397-08002B2CF9AE}" pid="7" name="PM_OriginatorUserAccountName_SHA256">
    <vt:lpwstr>C271D470A7231C9745B1D57FFBB63CE0379D70D85CBF62DADC540F68E811D7D5</vt:lpwstr>
  </property>
  <property fmtid="{D5CDD505-2E9C-101B-9397-08002B2CF9AE}" pid="8" name="MSIP_Label_87d6481e-ccdd-4ab6-8b26-05a0df5699e7_SetDate">
    <vt:lpwstr>2025-07-18T02:00:05Z</vt:lpwstr>
  </property>
  <property fmtid="{D5CDD505-2E9C-101B-9397-08002B2CF9AE}" pid="9" name="MSIP_Label_87d6481e-ccdd-4ab6-8b26-05a0df5699e7_Method">
    <vt:lpwstr>Privileged</vt:lpwstr>
  </property>
  <property fmtid="{D5CDD505-2E9C-101B-9397-08002B2CF9AE}" pid="10" name="PM_SecurityClassification_Prev">
    <vt:lpwstr>OFFICIAL</vt:lpwstr>
  </property>
  <property fmtid="{D5CDD505-2E9C-101B-9397-08002B2CF9AE}" pid="11" name="MSIP_Label_87d6481e-ccdd-4ab6-8b26-05a0df5699e7_ContentBits">
    <vt:lpwstr>3</vt:lpwstr>
  </property>
  <property fmtid="{D5CDD505-2E9C-101B-9397-08002B2CF9AE}" pid="12" name="MSIP_Label_87d6481e-ccdd-4ab6-8b26-05a0df5699e7_ActionId">
    <vt:lpwstr>76c1b8eda3ba4d32b67c4dad4322effd</vt:lpwstr>
  </property>
  <property fmtid="{D5CDD505-2E9C-101B-9397-08002B2CF9AE}" pid="13" name="PM_InsertionValue">
    <vt:lpwstr>OFFICIAL</vt:lpwstr>
  </property>
  <property fmtid="{D5CDD505-2E9C-101B-9397-08002B2CF9AE}" pid="14" name="PM_Originator_Hash_SHA1">
    <vt:lpwstr>C49BC65A7B12F0DD950A698094D3F17C018A108B</vt:lpwstr>
  </property>
  <property fmtid="{D5CDD505-2E9C-101B-9397-08002B2CF9AE}" pid="15" name="PM_Expires">
    <vt:lpwstr/>
  </property>
  <property fmtid="{D5CDD505-2E9C-101B-9397-08002B2CF9AE}" pid="16" name="PM_DisplayValueSecClassificationWithQualifier">
    <vt:lpwstr>OFFICIAL</vt:lpwstr>
  </property>
  <property fmtid="{D5CDD505-2E9C-101B-9397-08002B2CF9AE}" pid="17" name="PM_Originating_FileId">
    <vt:lpwstr>D10375748C174C10AEC5328FD19E2D4B</vt:lpwstr>
  </property>
  <property fmtid="{D5CDD505-2E9C-101B-9397-08002B2CF9AE}" pid="18" name="PM_ProtectiveMarkingValue_Footer">
    <vt:lpwstr>OFFICIAL</vt:lpwstr>
  </property>
  <property fmtid="{D5CDD505-2E9C-101B-9397-08002B2CF9AE}" pid="19" name="PM_ProtectiveMarkingImage_Header">
    <vt:lpwstr>C:\Program Files\Common Files\janusNET Shared\janusSEAL\Images\DocumentSlashBlue.png</vt:lpwstr>
  </property>
  <property fmtid="{D5CDD505-2E9C-101B-9397-08002B2CF9AE}" pid="20" name="PM_ProtectiveMarkingImage_Footer">
    <vt:lpwstr>C:\Program Files\Common Files\janusNET Shared\janusSEAL\Images\DocumentSlashBlue.png</vt:lpwstr>
  </property>
  <property fmtid="{D5CDD505-2E9C-101B-9397-08002B2CF9AE}" pid="21" name="PM_Display">
    <vt:lpwstr>OFFICIAL</vt:lpwstr>
  </property>
  <property fmtid="{D5CDD505-2E9C-101B-9397-08002B2CF9AE}" pid="22" name="PM_OriginatorDomainName_SHA256">
    <vt:lpwstr>C35E96DA6652EE22442F1ADBA337413268775BD0491A67A46E92B39691538555</vt:lpwstr>
  </property>
  <property fmtid="{D5CDD505-2E9C-101B-9397-08002B2CF9AE}" pid="23" name="PMUuid">
    <vt:lpwstr>v=2022.2;d=gov.au;g=46DD6D7C-8107-577B-BC6E-F348953B2E44</vt:lpwstr>
  </property>
  <property fmtid="{D5CDD505-2E9C-101B-9397-08002B2CF9AE}" pid="24" name="PM_Hash_Version">
    <vt:lpwstr>2022.1</vt:lpwstr>
  </property>
  <property fmtid="{D5CDD505-2E9C-101B-9397-08002B2CF9AE}" pid="25" name="PM_Hash_Salt_Prev">
    <vt:lpwstr>602545A3AFE238369A969C74B7C82497</vt:lpwstr>
  </property>
  <property fmtid="{D5CDD505-2E9C-101B-9397-08002B2CF9AE}" pid="26" name="PM_Hash_Salt">
    <vt:lpwstr>5CAF22B5D15F435AE109D84384A11776</vt:lpwstr>
  </property>
  <property fmtid="{D5CDD505-2E9C-101B-9397-08002B2CF9AE}" pid="27" name="PM_Hash_SHA1">
    <vt:lpwstr>A3AFFE51E07496B8368703851E3663CC604EB9BD</vt:lpwstr>
  </property>
  <property fmtid="{D5CDD505-2E9C-101B-9397-08002B2CF9AE}" pid="28" name="PM_Qualifier_Prev">
    <vt:lpwstr/>
  </property>
  <property fmtid="{D5CDD505-2E9C-101B-9397-08002B2CF9AE}" pid="29" name="PM_Namespace">
    <vt:lpwstr>gov.au</vt:lpwstr>
  </property>
  <property fmtid="{D5CDD505-2E9C-101B-9397-08002B2CF9AE}" pid="30" name="PM_Version">
    <vt:lpwstr>2018.4</vt:lpwstr>
  </property>
  <property fmtid="{D5CDD505-2E9C-101B-9397-08002B2CF9AE}" pid="31" name="PM_SecurityClassification">
    <vt:lpwstr>OFFICIAL</vt:lpwstr>
  </property>
  <property fmtid="{D5CDD505-2E9C-101B-9397-08002B2CF9AE}" pid="32" name="PMHMAC">
    <vt:lpwstr>v=2022.1;a=SHA256;h=5488AAA710AF15483D21A590B9CD7C86E4090F3422891255583A655CAE02B7CB</vt:lpwstr>
  </property>
  <property fmtid="{D5CDD505-2E9C-101B-9397-08002B2CF9AE}" pid="33" name="PM_Qualifier">
    <vt:lpwstr/>
  </property>
  <property fmtid="{D5CDD505-2E9C-101B-9397-08002B2CF9AE}" pid="34" name="PM_Note">
    <vt:lpwstr/>
  </property>
  <property fmtid="{D5CDD505-2E9C-101B-9397-08002B2CF9AE}" pid="35" name="PM_Markers">
    <vt:lpwstr/>
  </property>
  <property fmtid="{D5CDD505-2E9C-101B-9397-08002B2CF9AE}" pid="36" name="PM_Caveats_Count">
    <vt:lpwstr>0</vt:lpwstr>
  </property>
  <property fmtid="{D5CDD505-2E9C-101B-9397-08002B2CF9AE}" pid="37" name="PM_DownTo">
    <vt:lpwstr/>
  </property>
</Properties>
</file>